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bookmarkStart w:id="0" w:name="_GoBack"/>
      <w:bookmarkEnd w:id="0"/>
      <w:r>
        <w:rPr>
          <w:rFonts w:hint="eastAsia" w:ascii="方正小标宋简体" w:hAnsi="方正小标宋简体" w:eastAsia="方正小标宋简体" w:cs="方正小标宋简体"/>
          <w:color w:val="auto"/>
          <w:sz w:val="44"/>
          <w:szCs w:val="44"/>
          <w:highlight w:val="none"/>
          <w:lang w:eastAsia="zh-CN"/>
        </w:rPr>
        <w:t>淄博市退役军人事务局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关于开展“</w:t>
      </w:r>
      <w:r>
        <w:rPr>
          <w:rFonts w:hint="eastAsia" w:ascii="方正小标宋简体" w:hAnsi="方正小标宋简体" w:eastAsia="方正小标宋简体" w:cs="方正小标宋简体"/>
          <w:color w:val="auto"/>
          <w:sz w:val="44"/>
          <w:szCs w:val="44"/>
          <w:highlight w:val="none"/>
          <w:lang w:val="en-US" w:eastAsia="zh-CN"/>
        </w:rPr>
        <w:t>淄博市</w:t>
      </w:r>
      <w:r>
        <w:rPr>
          <w:rFonts w:hint="eastAsia" w:ascii="方正小标宋简体" w:hAnsi="方正小标宋简体" w:eastAsia="方正小标宋简体" w:cs="方正小标宋简体"/>
          <w:color w:val="auto"/>
          <w:sz w:val="44"/>
          <w:szCs w:val="44"/>
          <w:highlight w:val="none"/>
          <w:lang w:eastAsia="zh-CN"/>
        </w:rPr>
        <w:t>退役军人思想政治教育基地”</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淄博市</w:t>
      </w:r>
      <w:r>
        <w:rPr>
          <w:rFonts w:hint="eastAsia" w:ascii="方正小标宋简体" w:hAnsi="方正小标宋简体" w:eastAsia="方正小标宋简体" w:cs="方正小标宋简体"/>
          <w:color w:val="auto"/>
          <w:sz w:val="44"/>
          <w:szCs w:val="44"/>
          <w:highlight w:val="none"/>
          <w:lang w:eastAsia="zh-CN"/>
        </w:rPr>
        <w:t>退役军人思想政治工作示范点”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推荐评选工作的通知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各区县退役军人事务局，高新区群众工作部，南部生态产业新城发展中心，文昌湖区地方事业局：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为深入学习贯彻习近平新时代中国特色社会主义思想和党的二十大精神，进一步丰富退役军人思想政治教育工作活动载体，根据《</w:t>
      </w:r>
      <w:r>
        <w:rPr>
          <w:rFonts w:hint="eastAsia" w:ascii="Times New Roman" w:hAnsi="Times New Roman" w:eastAsia="仿宋_GB2312" w:cs="Times New Roman"/>
          <w:color w:val="auto"/>
          <w:sz w:val="32"/>
          <w:szCs w:val="32"/>
          <w:highlight w:val="none"/>
          <w:lang w:val="en-US" w:eastAsia="zh-CN"/>
        </w:rPr>
        <w:t>淄博市</w:t>
      </w:r>
      <w:r>
        <w:rPr>
          <w:rFonts w:hint="default" w:ascii="Times New Roman" w:hAnsi="Times New Roman" w:eastAsia="仿宋_GB2312" w:cs="Times New Roman"/>
          <w:color w:val="auto"/>
          <w:sz w:val="32"/>
          <w:szCs w:val="32"/>
          <w:highlight w:val="none"/>
          <w:lang w:eastAsia="zh-CN"/>
        </w:rPr>
        <w:t>退役军人事务</w:t>
      </w:r>
      <w:r>
        <w:rPr>
          <w:rFonts w:hint="eastAsia"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eastAsia="zh-CN"/>
        </w:rPr>
        <w:t>2023年工作要点》安排，持续推进思想政治教育基地和思想政治工作示范点建设。具体通知如下: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坚持以习近平新时代中国特色社会主义思想为指导，深入贯彻落实习近平总书记关于退役军人工作重要论述，发挥红色资源铸魂育人作用，发挥社会力量紧密联系退役军人优势，把无形的思想政治工作与有形的阵地融合起来，通过常态化实践活动，引导广大退役军人把</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两个维护</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融入血脉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化为自觉行动，始终听党话、感党恩、跟党走。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eastAsia="zh-CN"/>
        </w:rPr>
      </w:pPr>
      <w:r>
        <w:rPr>
          <w:rFonts w:hint="default" w:ascii="黑体" w:hAnsi="黑体" w:eastAsia="黑体" w:cs="黑体"/>
          <w:color w:val="auto"/>
          <w:sz w:val="32"/>
          <w:szCs w:val="32"/>
          <w:highlight w:val="none"/>
          <w:lang w:eastAsia="zh-CN"/>
        </w:rPr>
        <w:t>二、推荐范围标准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退役军人思想政治教育基地推荐范围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革命纪念馆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纪念地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烈士纪念设施、</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eastAsia="zh-CN"/>
        </w:rPr>
        <w:t>级以上命名的爱国主义教育基地和国防教育基地等红色教育资源。推荐标准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坚持党的领导，坚决贯彻落实党的路线方针政策</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积极参与和支持退役军人思想政治工作</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具备主题鲜明、规模标准的展陈场所，功能完备的基础设施和配套设施，开展工作所需的专兼职队伍或者志愿者队伍，积极开展符合退役军人特点的教育活动。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退役军人思想政治工作示范点推荐范围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退役军人思想政治工作丰富活跃、成效明显的企事业单位、村居社区、社会组织。推荐标准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坚持党的领导，坚决贯彻落实党的路线方针政策</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配合退役军人事务部门积极开展退役军人思想政治工作</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一般具备自主建设的主题场馆、教育展厅</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立足实际探索退役军人思想政治工作规律机制、创造性开展工作，具有典型示范作用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近五年未发生违法违纪等问题。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三、工作安排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请各</w:t>
      </w:r>
      <w:r>
        <w:rPr>
          <w:rFonts w:hint="eastAsia" w:ascii="Times New Roman" w:hAnsi="Times New Roman" w:eastAsia="仿宋_GB2312" w:cs="Times New Roman"/>
          <w:color w:val="auto"/>
          <w:sz w:val="32"/>
          <w:szCs w:val="32"/>
          <w:highlight w:val="none"/>
          <w:lang w:val="en-US" w:eastAsia="zh-CN"/>
        </w:rPr>
        <w:t>区县</w:t>
      </w:r>
      <w:r>
        <w:rPr>
          <w:rFonts w:hint="default" w:ascii="Times New Roman" w:hAnsi="Times New Roman" w:eastAsia="仿宋_GB2312" w:cs="Times New Roman"/>
          <w:color w:val="auto"/>
          <w:sz w:val="32"/>
          <w:szCs w:val="32"/>
          <w:highlight w:val="none"/>
          <w:lang w:eastAsia="zh-CN"/>
        </w:rPr>
        <w:t>认真遴选、优中选优推荐</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淄博市</w:t>
      </w:r>
      <w:r>
        <w:rPr>
          <w:rFonts w:hint="default" w:ascii="Times New Roman" w:hAnsi="Times New Roman" w:eastAsia="仿宋_GB2312" w:cs="Times New Roman"/>
          <w:color w:val="auto"/>
          <w:sz w:val="32"/>
          <w:szCs w:val="32"/>
          <w:highlight w:val="none"/>
          <w:lang w:eastAsia="zh-CN"/>
        </w:rPr>
        <w:t>退役军人思想政治教育基地</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淄博市</w:t>
      </w:r>
      <w:r>
        <w:rPr>
          <w:rFonts w:hint="default" w:ascii="Times New Roman" w:hAnsi="Times New Roman" w:eastAsia="仿宋_GB2312" w:cs="Times New Roman"/>
          <w:color w:val="auto"/>
          <w:sz w:val="32"/>
          <w:szCs w:val="32"/>
          <w:highlight w:val="none"/>
          <w:lang w:eastAsia="zh-CN"/>
        </w:rPr>
        <w:t>退役军人思想政治工作示范点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候选对象各</w:t>
      </w:r>
      <w:r>
        <w:rPr>
          <w:rFonts w:hint="eastAsia"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lang w:eastAsia="zh-CN"/>
        </w:rPr>
        <w:t>处，于9月2</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eastAsia="zh-CN"/>
        </w:rPr>
        <w:t>日前报</w:t>
      </w:r>
      <w:r>
        <w:rPr>
          <w:rFonts w:hint="eastAsia" w:ascii="Times New Roman" w:hAnsi="Times New Roman" w:eastAsia="仿宋_GB2312" w:cs="Times New Roman"/>
          <w:color w:val="auto"/>
          <w:sz w:val="32"/>
          <w:szCs w:val="32"/>
          <w:highlight w:val="none"/>
          <w:lang w:val="en-US" w:eastAsia="zh-CN"/>
        </w:rPr>
        <w:t>市局</w:t>
      </w:r>
      <w:r>
        <w:rPr>
          <w:rFonts w:hint="default" w:ascii="Times New Roman" w:hAnsi="Times New Roman" w:eastAsia="仿宋_GB2312" w:cs="Times New Roman"/>
          <w:color w:val="auto"/>
          <w:sz w:val="32"/>
          <w:szCs w:val="32"/>
          <w:highlight w:val="none"/>
          <w:lang w:eastAsia="zh-CN"/>
        </w:rPr>
        <w:t>思想政治和权益维护</w:t>
      </w:r>
      <w:r>
        <w:rPr>
          <w:rFonts w:hint="eastAsia" w:ascii="Times New Roman" w:hAnsi="Times New Roman" w:eastAsia="仿宋_GB2312" w:cs="Times New Roman"/>
          <w:color w:val="auto"/>
          <w:sz w:val="32"/>
          <w:szCs w:val="32"/>
          <w:highlight w:val="none"/>
          <w:lang w:val="en-US" w:eastAsia="zh-CN"/>
        </w:rPr>
        <w:t>科</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市局</w:t>
      </w:r>
      <w:r>
        <w:rPr>
          <w:rFonts w:hint="default" w:ascii="Times New Roman" w:hAnsi="Times New Roman" w:eastAsia="仿宋_GB2312" w:cs="Times New Roman"/>
          <w:color w:val="auto"/>
          <w:sz w:val="32"/>
          <w:szCs w:val="32"/>
          <w:highlight w:val="none"/>
          <w:lang w:eastAsia="zh-CN"/>
        </w:rPr>
        <w:t>将在评审的基础上</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择优</w:t>
      </w:r>
      <w:r>
        <w:rPr>
          <w:rFonts w:hint="default" w:ascii="Times New Roman" w:hAnsi="Times New Roman" w:eastAsia="仿宋_GB2312" w:cs="Times New Roman"/>
          <w:color w:val="auto"/>
          <w:sz w:val="32"/>
          <w:szCs w:val="32"/>
          <w:highlight w:val="none"/>
          <w:lang w:eastAsia="zh-CN"/>
        </w:rPr>
        <w:t>命名</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淄博市</w:t>
      </w:r>
      <w:r>
        <w:rPr>
          <w:rFonts w:hint="default" w:ascii="Times New Roman" w:hAnsi="Times New Roman" w:eastAsia="仿宋_GB2312" w:cs="Times New Roman"/>
          <w:color w:val="auto"/>
          <w:sz w:val="32"/>
          <w:szCs w:val="32"/>
          <w:highlight w:val="none"/>
          <w:lang w:eastAsia="zh-CN"/>
        </w:rPr>
        <w:t>退役军人思想政治教育基地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和</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淄博市退</w:t>
      </w:r>
      <w:r>
        <w:rPr>
          <w:rFonts w:hint="default" w:ascii="Times New Roman" w:hAnsi="Times New Roman" w:eastAsia="仿宋_GB2312" w:cs="Times New Roman"/>
          <w:color w:val="auto"/>
          <w:sz w:val="32"/>
          <w:szCs w:val="32"/>
          <w:highlight w:val="none"/>
          <w:lang w:eastAsia="zh-CN"/>
        </w:rPr>
        <w:t>役军人思想政治工作示范点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附件</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退役军人思想政治教育基地推荐表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2.退役军人思想政治工作示范点推荐表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淄博市退役军人事务局</w:t>
      </w:r>
      <w:r>
        <w:rPr>
          <w:rFonts w:hint="eastAsia"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方正仿宋_GBK" w:hAnsi="方正仿宋_GBK" w:eastAsia="方正仿宋_GBK" w:cs="方正仿宋_GBK"/>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b w:val="0"/>
          <w:bCs w:val="0"/>
          <w:color w:val="00000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after="95" w:afterLines="30" w:line="578"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退役军人思想政治教育基地推荐表</w:t>
      </w:r>
    </w:p>
    <w:p>
      <w:pPr>
        <w:pStyle w:val="7"/>
        <w:rPr>
          <w:rFonts w:hint="eastAsia"/>
          <w:lang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2853"/>
        <w:gridCol w:w="1622"/>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noWrap w:val="0"/>
            <w:vAlign w:val="top"/>
          </w:tcPr>
          <w:p>
            <w:pPr>
              <w:keepNext w:val="0"/>
              <w:keepLines w:val="0"/>
              <w:pageBreakBefore w:val="0"/>
              <w:kinsoku/>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单位名称</w:t>
            </w:r>
          </w:p>
        </w:tc>
        <w:tc>
          <w:tcPr>
            <w:tcW w:w="7327" w:type="dxa"/>
            <w:gridSpan w:val="3"/>
            <w:noWrap w:val="0"/>
            <w:vAlign w:val="top"/>
          </w:tcPr>
          <w:p>
            <w:pPr>
              <w:keepNext w:val="0"/>
              <w:keepLines w:val="0"/>
              <w:pageBreakBefore w:val="0"/>
              <w:kinsoku/>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noWrap w:val="0"/>
            <w:vAlign w:val="top"/>
          </w:tcPr>
          <w:p>
            <w:pPr>
              <w:keepNext w:val="0"/>
              <w:keepLines w:val="0"/>
              <w:pageBreakBefore w:val="0"/>
              <w:kinsoku/>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单位地址</w:t>
            </w:r>
          </w:p>
        </w:tc>
        <w:tc>
          <w:tcPr>
            <w:tcW w:w="7327" w:type="dxa"/>
            <w:gridSpan w:val="3"/>
            <w:noWrap w:val="0"/>
            <w:vAlign w:val="top"/>
          </w:tcPr>
          <w:p>
            <w:pPr>
              <w:keepNext w:val="0"/>
              <w:keepLines w:val="0"/>
              <w:pageBreakBefore w:val="0"/>
              <w:kinsoku/>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法定代表人姓名</w:t>
            </w:r>
          </w:p>
        </w:tc>
        <w:tc>
          <w:tcPr>
            <w:tcW w:w="2853" w:type="dxa"/>
            <w:noWrap w:val="0"/>
            <w:vAlign w:val="top"/>
          </w:tcPr>
          <w:p>
            <w:pPr>
              <w:keepNext w:val="0"/>
              <w:keepLines w:val="0"/>
              <w:pageBreakBefore w:val="0"/>
              <w:kinsoku/>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000000"/>
                <w:sz w:val="44"/>
                <w:szCs w:val="44"/>
                <w:vertAlign w:val="baseline"/>
                <w:lang w:eastAsia="zh-CN"/>
              </w:rPr>
            </w:pPr>
          </w:p>
        </w:tc>
        <w:tc>
          <w:tcPr>
            <w:tcW w:w="1622"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color w:val="000000"/>
                <w:sz w:val="44"/>
                <w:szCs w:val="44"/>
                <w:vertAlign w:val="baseline"/>
                <w:lang w:eastAsia="zh-CN"/>
              </w:rPr>
            </w:pPr>
            <w:r>
              <w:rPr>
                <w:rFonts w:hint="eastAsia" w:ascii="仿宋_GB2312" w:hAnsi="仿宋_GB2312" w:eastAsia="仿宋_GB2312" w:cs="仿宋_GB2312"/>
                <w:b w:val="0"/>
                <w:bCs w:val="0"/>
                <w:color w:val="000000"/>
                <w:sz w:val="32"/>
                <w:szCs w:val="32"/>
                <w:vertAlign w:val="baseline"/>
                <w:lang w:eastAsia="zh-CN"/>
              </w:rPr>
              <w:t>法定代表人职务</w:t>
            </w:r>
          </w:p>
        </w:tc>
        <w:tc>
          <w:tcPr>
            <w:tcW w:w="2852" w:type="dxa"/>
            <w:noWrap w:val="0"/>
            <w:vAlign w:val="top"/>
          </w:tcPr>
          <w:p>
            <w:pPr>
              <w:keepNext w:val="0"/>
              <w:keepLines w:val="0"/>
              <w:pageBreakBefore w:val="0"/>
              <w:kinsoku/>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3" w:hRule="atLeast"/>
          <w:jc w:val="center"/>
        </w:trPr>
        <w:tc>
          <w:tcPr>
            <w:tcW w:w="1619" w:type="dxa"/>
            <w:noWrap w:val="0"/>
            <w:vAlign w:val="center"/>
          </w:tcPr>
          <w:p>
            <w:pPr>
              <w:keepNext w:val="0"/>
              <w:keepLines w:val="0"/>
              <w:pageBreakBefore w:val="0"/>
              <w:kinsoku/>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基本情况</w:t>
            </w:r>
          </w:p>
        </w:tc>
        <w:tc>
          <w:tcPr>
            <w:tcW w:w="7327" w:type="dxa"/>
            <w:gridSpan w:val="3"/>
            <w:noWrap w:val="0"/>
            <w:vAlign w:val="top"/>
          </w:tcPr>
          <w:p>
            <w:pPr>
              <w:keepNext w:val="0"/>
              <w:keepLines w:val="0"/>
              <w:pageBreakBefore w:val="0"/>
              <w:kinsoku/>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3" w:hRule="atLeast"/>
          <w:jc w:val="center"/>
        </w:trPr>
        <w:tc>
          <w:tcPr>
            <w:tcW w:w="1619" w:type="dxa"/>
            <w:noWrap w:val="0"/>
            <w:vAlign w:val="center"/>
          </w:tcPr>
          <w:p>
            <w:pPr>
              <w:keepNext w:val="0"/>
              <w:keepLines w:val="0"/>
              <w:pageBreakBefore w:val="0"/>
              <w:kinsoku/>
              <w:overflowPunct/>
              <w:topLinePunct w:val="0"/>
              <w:autoSpaceDE/>
              <w:bidi w:val="0"/>
              <w:adjustRightInd/>
              <w:snapToGrid/>
              <w:spacing w:line="600" w:lineRule="exact"/>
              <w:jc w:val="center"/>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退役军人思想政治工作开展情况</w:t>
            </w:r>
          </w:p>
        </w:tc>
        <w:tc>
          <w:tcPr>
            <w:tcW w:w="7327" w:type="dxa"/>
            <w:gridSpan w:val="3"/>
            <w:noWrap w:val="0"/>
            <w:vAlign w:val="top"/>
          </w:tcPr>
          <w:p>
            <w:pPr>
              <w:keepNext w:val="0"/>
              <w:keepLines w:val="0"/>
              <w:pageBreakBefore w:val="0"/>
              <w:kinsoku/>
              <w:overflowPunct/>
              <w:topLinePunct w:val="0"/>
              <w:autoSpaceDE/>
              <w:bidi w:val="0"/>
              <w:adjustRightInd/>
              <w:snapToGrid/>
              <w:spacing w:line="600" w:lineRule="exact"/>
              <w:jc w:val="both"/>
              <w:textAlignment w:val="auto"/>
              <w:rPr>
                <w:rFonts w:hint="eastAsia" w:ascii="仿宋_GB2312" w:hAnsi="仿宋_GB2312" w:eastAsia="仿宋_GB2312" w:cs="仿宋_GB2312"/>
                <w:b w:val="0"/>
                <w:bCs w:val="0"/>
                <w:color w:val="00000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619" w:type="dxa"/>
            <w:noWrap w:val="0"/>
            <w:vAlign w:val="center"/>
          </w:tcPr>
          <w:p>
            <w:pPr>
              <w:keepNext w:val="0"/>
              <w:keepLines w:val="0"/>
              <w:pageBreakBefore w:val="0"/>
              <w:kinsoku/>
              <w:overflowPunct/>
              <w:topLinePunct w:val="0"/>
              <w:autoSpaceDE/>
              <w:bidi w:val="0"/>
              <w:adjustRightInd/>
              <w:snapToGrid/>
              <w:spacing w:line="600" w:lineRule="exact"/>
              <w:jc w:val="center"/>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pacing w:val="0"/>
                <w:sz w:val="32"/>
                <w:szCs w:val="32"/>
                <w:vertAlign w:val="baseline"/>
                <w:lang w:eastAsia="zh-CN"/>
              </w:rPr>
              <w:t>县退役军人</w:t>
            </w:r>
            <w:r>
              <w:rPr>
                <w:rFonts w:hint="eastAsia" w:ascii="仿宋_GB2312" w:hAnsi="仿宋_GB2312" w:eastAsia="仿宋_GB2312" w:cs="仿宋_GB2312"/>
                <w:b w:val="0"/>
                <w:bCs w:val="0"/>
                <w:color w:val="000000"/>
                <w:sz w:val="32"/>
                <w:szCs w:val="32"/>
                <w:vertAlign w:val="baseline"/>
                <w:lang w:eastAsia="zh-CN"/>
              </w:rPr>
              <w:t>事务局意见</w:t>
            </w:r>
          </w:p>
        </w:tc>
        <w:tc>
          <w:tcPr>
            <w:tcW w:w="7327" w:type="dxa"/>
            <w:gridSpan w:val="3"/>
            <w:noWrap w:val="0"/>
            <w:vAlign w:val="center"/>
          </w:tcPr>
          <w:p>
            <w:pPr>
              <w:pStyle w:val="4"/>
              <w:rPr>
                <w:rFonts w:hint="eastAsia" w:ascii="仿宋_GB2312" w:hAnsi="仿宋_GB2312" w:eastAsia="仿宋_GB2312" w:cs="仿宋_GB2312"/>
                <w:b w:val="0"/>
                <w:bCs w:val="0"/>
                <w:lang w:eastAsia="zh-CN"/>
              </w:rPr>
            </w:pPr>
          </w:p>
          <w:p>
            <w:pPr>
              <w:keepNext w:val="0"/>
              <w:keepLines w:val="0"/>
              <w:pageBreakBefore w:val="0"/>
              <w:kinsoku/>
              <w:overflowPunct/>
              <w:topLinePunct w:val="0"/>
              <w:autoSpaceDE/>
              <w:bidi w:val="0"/>
              <w:adjustRightInd/>
              <w:snapToGrid/>
              <w:spacing w:line="600" w:lineRule="exact"/>
              <w:jc w:val="center"/>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单位盖章：</w:t>
            </w:r>
          </w:p>
          <w:p>
            <w:pPr>
              <w:keepNext w:val="0"/>
              <w:keepLines w:val="0"/>
              <w:pageBreakBefore w:val="0"/>
              <w:kinsoku/>
              <w:overflowPunct/>
              <w:topLinePunct w:val="0"/>
              <w:autoSpaceDE/>
              <w:bidi w:val="0"/>
              <w:adjustRightInd/>
              <w:snapToGrid/>
              <w:spacing w:line="600" w:lineRule="exact"/>
              <w:jc w:val="center"/>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619" w:type="dxa"/>
            <w:noWrap w:val="0"/>
            <w:vAlign w:val="center"/>
          </w:tcPr>
          <w:p>
            <w:pPr>
              <w:keepNext w:val="0"/>
              <w:keepLines w:val="0"/>
              <w:pageBreakBefore w:val="0"/>
              <w:kinsoku/>
              <w:overflowPunct/>
              <w:topLinePunct w:val="0"/>
              <w:autoSpaceDE/>
              <w:bidi w:val="0"/>
              <w:adjustRightInd/>
              <w:snapToGrid/>
              <w:spacing w:line="600" w:lineRule="exact"/>
              <w:jc w:val="center"/>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eastAsia="zh-CN"/>
              </w:rPr>
              <w:t>市退役军人事务局意见</w:t>
            </w:r>
          </w:p>
        </w:tc>
        <w:tc>
          <w:tcPr>
            <w:tcW w:w="7327" w:type="dxa"/>
            <w:gridSpan w:val="3"/>
            <w:noWrap w:val="0"/>
            <w:vAlign w:val="center"/>
          </w:tcPr>
          <w:p>
            <w:pPr>
              <w:pStyle w:val="4"/>
              <w:rPr>
                <w:rFonts w:hint="eastAsia" w:ascii="仿宋_GB2312" w:hAnsi="仿宋_GB2312" w:eastAsia="仿宋_GB2312" w:cs="仿宋_GB2312"/>
                <w:b w:val="0"/>
                <w:bCs w:val="0"/>
                <w:lang w:eastAsia="zh-CN"/>
              </w:rPr>
            </w:pPr>
          </w:p>
          <w:p>
            <w:pPr>
              <w:keepNext w:val="0"/>
              <w:keepLines w:val="0"/>
              <w:pageBreakBefore w:val="0"/>
              <w:kinsoku/>
              <w:overflowPunct/>
              <w:topLinePunct w:val="0"/>
              <w:autoSpaceDE/>
              <w:bidi w:val="0"/>
              <w:adjustRightInd/>
              <w:snapToGrid/>
              <w:spacing w:line="600" w:lineRule="exact"/>
              <w:jc w:val="center"/>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单位盖章：</w:t>
            </w:r>
          </w:p>
          <w:p>
            <w:pPr>
              <w:keepNext w:val="0"/>
              <w:keepLines w:val="0"/>
              <w:pageBreakBefore w:val="0"/>
              <w:kinsoku/>
              <w:overflowPunct/>
              <w:topLinePunct w:val="0"/>
              <w:autoSpaceDE/>
              <w:bidi w:val="0"/>
              <w:adjustRightInd/>
              <w:snapToGrid/>
              <w:spacing w:line="600" w:lineRule="exact"/>
              <w:jc w:val="center"/>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 xml:space="preserve">                          年  月  日</w:t>
            </w:r>
          </w:p>
        </w:tc>
      </w:tr>
    </w:tbl>
    <w:p>
      <w:pPr>
        <w:keepNext w:val="0"/>
        <w:keepLines w:val="0"/>
        <w:pageBreakBefore w:val="0"/>
        <w:kinsoku/>
        <w:overflowPunct/>
        <w:topLinePunct w:val="0"/>
        <w:autoSpaceDE/>
        <w:bidi w:val="0"/>
        <w:adjustRightInd/>
        <w:snapToGrid/>
        <w:spacing w:line="600" w:lineRule="exact"/>
        <w:jc w:val="both"/>
        <w:textAlignment w:val="auto"/>
        <w:rPr>
          <w:rFonts w:hint="eastAsia" w:ascii="楷体_GB2312" w:hAnsi="楷体_GB2312" w:eastAsia="楷体_GB2312" w:cs="楷体_GB2312"/>
          <w:b w:val="0"/>
          <w:bCs w:val="0"/>
          <w:color w:val="000000"/>
          <w:sz w:val="32"/>
          <w:szCs w:val="32"/>
          <w:vertAlign w:val="baseline"/>
          <w:lang w:val="en-US" w:eastAsia="zh-CN"/>
        </w:rPr>
      </w:pPr>
      <w:r>
        <w:rPr>
          <w:rFonts w:hint="eastAsia" w:ascii="楷体_GB2312" w:hAnsi="楷体_GB2312" w:eastAsia="楷体_GB2312" w:cs="楷体_GB2312"/>
          <w:b w:val="0"/>
          <w:bCs w:val="0"/>
          <w:color w:val="000000"/>
          <w:sz w:val="32"/>
          <w:szCs w:val="32"/>
          <w:vertAlign w:val="baseline"/>
          <w:lang w:val="en-US" w:eastAsia="zh-CN"/>
        </w:rPr>
        <w:t>联系人姓名：                   电话：</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b w:val="0"/>
          <w:bCs w:val="0"/>
          <w:color w:val="00000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after="95" w:afterLines="30" w:line="578"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退役军人思想政治工作示范点推荐表</w:t>
      </w:r>
    </w:p>
    <w:p>
      <w:pPr>
        <w:pStyle w:val="7"/>
        <w:rPr>
          <w:rFonts w:hint="eastAsia"/>
          <w:lang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2853"/>
        <w:gridCol w:w="1622"/>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noWrap w:val="0"/>
            <w:vAlign w:val="top"/>
          </w:tcPr>
          <w:p>
            <w:pPr>
              <w:keepNext w:val="0"/>
              <w:keepLines w:val="0"/>
              <w:pageBreakBefore w:val="0"/>
              <w:kinsoku/>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单位名称</w:t>
            </w:r>
          </w:p>
        </w:tc>
        <w:tc>
          <w:tcPr>
            <w:tcW w:w="7327" w:type="dxa"/>
            <w:gridSpan w:val="3"/>
            <w:noWrap w:val="0"/>
            <w:vAlign w:val="top"/>
          </w:tcPr>
          <w:p>
            <w:pPr>
              <w:keepNext w:val="0"/>
              <w:keepLines w:val="0"/>
              <w:pageBreakBefore w:val="0"/>
              <w:kinsoku/>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noWrap w:val="0"/>
            <w:vAlign w:val="top"/>
          </w:tcPr>
          <w:p>
            <w:pPr>
              <w:keepNext w:val="0"/>
              <w:keepLines w:val="0"/>
              <w:pageBreakBefore w:val="0"/>
              <w:kinsoku/>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单位地址</w:t>
            </w:r>
          </w:p>
        </w:tc>
        <w:tc>
          <w:tcPr>
            <w:tcW w:w="7327" w:type="dxa"/>
            <w:gridSpan w:val="3"/>
            <w:noWrap w:val="0"/>
            <w:vAlign w:val="top"/>
          </w:tcPr>
          <w:p>
            <w:pPr>
              <w:keepNext w:val="0"/>
              <w:keepLines w:val="0"/>
              <w:pageBreakBefore w:val="0"/>
              <w:kinsoku/>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法定代表人姓名</w:t>
            </w:r>
          </w:p>
        </w:tc>
        <w:tc>
          <w:tcPr>
            <w:tcW w:w="2853" w:type="dxa"/>
            <w:noWrap w:val="0"/>
            <w:vAlign w:val="top"/>
          </w:tcPr>
          <w:p>
            <w:pPr>
              <w:keepNext w:val="0"/>
              <w:keepLines w:val="0"/>
              <w:pageBreakBefore w:val="0"/>
              <w:kinsoku/>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000000"/>
                <w:sz w:val="44"/>
                <w:szCs w:val="44"/>
                <w:vertAlign w:val="baseline"/>
                <w:lang w:eastAsia="zh-CN"/>
              </w:rPr>
            </w:pPr>
          </w:p>
        </w:tc>
        <w:tc>
          <w:tcPr>
            <w:tcW w:w="1622"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color w:val="000000"/>
                <w:sz w:val="44"/>
                <w:szCs w:val="44"/>
                <w:vertAlign w:val="baseline"/>
                <w:lang w:eastAsia="zh-CN"/>
              </w:rPr>
            </w:pPr>
            <w:r>
              <w:rPr>
                <w:rFonts w:hint="eastAsia" w:ascii="仿宋_GB2312" w:hAnsi="仿宋_GB2312" w:eastAsia="仿宋_GB2312" w:cs="仿宋_GB2312"/>
                <w:b w:val="0"/>
                <w:bCs w:val="0"/>
                <w:color w:val="000000"/>
                <w:sz w:val="32"/>
                <w:szCs w:val="32"/>
                <w:vertAlign w:val="baseline"/>
                <w:lang w:eastAsia="zh-CN"/>
              </w:rPr>
              <w:t>法定代表人职务</w:t>
            </w:r>
          </w:p>
        </w:tc>
        <w:tc>
          <w:tcPr>
            <w:tcW w:w="2852" w:type="dxa"/>
            <w:noWrap w:val="0"/>
            <w:vAlign w:val="top"/>
          </w:tcPr>
          <w:p>
            <w:pPr>
              <w:keepNext w:val="0"/>
              <w:keepLines w:val="0"/>
              <w:pageBreakBefore w:val="0"/>
              <w:kinsoku/>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5" w:hRule="atLeast"/>
          <w:jc w:val="center"/>
        </w:trPr>
        <w:tc>
          <w:tcPr>
            <w:tcW w:w="1619" w:type="dxa"/>
            <w:noWrap w:val="0"/>
            <w:vAlign w:val="center"/>
          </w:tcPr>
          <w:p>
            <w:pPr>
              <w:keepNext w:val="0"/>
              <w:keepLines w:val="0"/>
              <w:pageBreakBefore w:val="0"/>
              <w:kinsoku/>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基本情况</w:t>
            </w:r>
          </w:p>
        </w:tc>
        <w:tc>
          <w:tcPr>
            <w:tcW w:w="7327" w:type="dxa"/>
            <w:gridSpan w:val="3"/>
            <w:noWrap w:val="0"/>
            <w:vAlign w:val="top"/>
          </w:tcPr>
          <w:p>
            <w:pPr>
              <w:keepNext w:val="0"/>
              <w:keepLines w:val="0"/>
              <w:pageBreakBefore w:val="0"/>
              <w:kinsoku/>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3" w:hRule="atLeast"/>
          <w:jc w:val="center"/>
        </w:trPr>
        <w:tc>
          <w:tcPr>
            <w:tcW w:w="1619" w:type="dxa"/>
            <w:noWrap w:val="0"/>
            <w:vAlign w:val="center"/>
          </w:tcPr>
          <w:p>
            <w:pPr>
              <w:keepNext w:val="0"/>
              <w:keepLines w:val="0"/>
              <w:pageBreakBefore w:val="0"/>
              <w:kinsoku/>
              <w:overflowPunct/>
              <w:topLinePunct w:val="0"/>
              <w:autoSpaceDE/>
              <w:bidi w:val="0"/>
              <w:adjustRightInd/>
              <w:snapToGrid/>
              <w:spacing w:line="600" w:lineRule="exact"/>
              <w:jc w:val="center"/>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退役军人思想政治工作开展情况</w:t>
            </w:r>
          </w:p>
        </w:tc>
        <w:tc>
          <w:tcPr>
            <w:tcW w:w="7327" w:type="dxa"/>
            <w:gridSpan w:val="3"/>
            <w:noWrap w:val="0"/>
            <w:vAlign w:val="top"/>
          </w:tcPr>
          <w:p>
            <w:pPr>
              <w:keepNext w:val="0"/>
              <w:keepLines w:val="0"/>
              <w:pageBreakBefore w:val="0"/>
              <w:kinsoku/>
              <w:overflowPunct/>
              <w:topLinePunct w:val="0"/>
              <w:autoSpaceDE/>
              <w:bidi w:val="0"/>
              <w:adjustRightInd/>
              <w:snapToGrid/>
              <w:spacing w:line="600" w:lineRule="exact"/>
              <w:jc w:val="both"/>
              <w:textAlignment w:val="auto"/>
              <w:rPr>
                <w:rFonts w:hint="eastAsia" w:ascii="仿宋_GB2312" w:hAnsi="仿宋_GB2312" w:eastAsia="仿宋_GB2312" w:cs="仿宋_GB2312"/>
                <w:b w:val="0"/>
                <w:bCs w:val="0"/>
                <w:color w:val="00000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619" w:type="dxa"/>
            <w:noWrap w:val="0"/>
            <w:vAlign w:val="center"/>
          </w:tcPr>
          <w:p>
            <w:pPr>
              <w:keepNext w:val="0"/>
              <w:keepLines w:val="0"/>
              <w:pageBreakBefore w:val="0"/>
              <w:kinsoku/>
              <w:overflowPunct/>
              <w:topLinePunct w:val="0"/>
              <w:autoSpaceDE/>
              <w:bidi w:val="0"/>
              <w:adjustRightInd/>
              <w:snapToGrid/>
              <w:spacing w:line="600" w:lineRule="exact"/>
              <w:jc w:val="center"/>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县退役军人事务局意见</w:t>
            </w:r>
          </w:p>
        </w:tc>
        <w:tc>
          <w:tcPr>
            <w:tcW w:w="7327" w:type="dxa"/>
            <w:gridSpan w:val="3"/>
            <w:noWrap w:val="0"/>
            <w:vAlign w:val="center"/>
          </w:tcPr>
          <w:p>
            <w:pPr>
              <w:pStyle w:val="4"/>
              <w:rPr>
                <w:rFonts w:hint="eastAsia" w:ascii="仿宋_GB2312" w:hAnsi="仿宋_GB2312" w:eastAsia="仿宋_GB2312" w:cs="仿宋_GB2312"/>
                <w:b w:val="0"/>
                <w:bCs w:val="0"/>
                <w:lang w:eastAsia="zh-CN"/>
              </w:rPr>
            </w:pPr>
          </w:p>
          <w:p>
            <w:pPr>
              <w:keepNext w:val="0"/>
              <w:keepLines w:val="0"/>
              <w:pageBreakBefore w:val="0"/>
              <w:kinsoku/>
              <w:overflowPunct/>
              <w:topLinePunct w:val="0"/>
              <w:autoSpaceDE/>
              <w:bidi w:val="0"/>
              <w:adjustRightInd/>
              <w:snapToGrid/>
              <w:spacing w:line="600" w:lineRule="exact"/>
              <w:jc w:val="center"/>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单位盖章：</w:t>
            </w:r>
          </w:p>
          <w:p>
            <w:pPr>
              <w:keepNext w:val="0"/>
              <w:keepLines w:val="0"/>
              <w:pageBreakBefore w:val="0"/>
              <w:kinsoku/>
              <w:overflowPunct/>
              <w:topLinePunct w:val="0"/>
              <w:autoSpaceDE/>
              <w:bidi w:val="0"/>
              <w:adjustRightInd/>
              <w:snapToGrid/>
              <w:spacing w:line="600" w:lineRule="exact"/>
              <w:jc w:val="center"/>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619" w:type="dxa"/>
            <w:noWrap w:val="0"/>
            <w:vAlign w:val="center"/>
          </w:tcPr>
          <w:p>
            <w:pPr>
              <w:keepNext w:val="0"/>
              <w:keepLines w:val="0"/>
              <w:pageBreakBefore w:val="0"/>
              <w:kinsoku/>
              <w:overflowPunct/>
              <w:topLinePunct w:val="0"/>
              <w:autoSpaceDE/>
              <w:bidi w:val="0"/>
              <w:adjustRightInd/>
              <w:snapToGrid/>
              <w:spacing w:line="600" w:lineRule="exact"/>
              <w:jc w:val="center"/>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eastAsia="zh-CN"/>
              </w:rPr>
              <w:t>市退役军人事务局意见</w:t>
            </w:r>
          </w:p>
        </w:tc>
        <w:tc>
          <w:tcPr>
            <w:tcW w:w="7327" w:type="dxa"/>
            <w:gridSpan w:val="3"/>
            <w:noWrap w:val="0"/>
            <w:vAlign w:val="center"/>
          </w:tcPr>
          <w:p>
            <w:pPr>
              <w:pStyle w:val="4"/>
              <w:rPr>
                <w:rFonts w:hint="eastAsia" w:ascii="仿宋_GB2312" w:hAnsi="仿宋_GB2312" w:eastAsia="仿宋_GB2312" w:cs="仿宋_GB2312"/>
                <w:b w:val="0"/>
                <w:bCs w:val="0"/>
                <w:lang w:eastAsia="zh-CN"/>
              </w:rPr>
            </w:pPr>
          </w:p>
          <w:p>
            <w:pPr>
              <w:keepNext w:val="0"/>
              <w:keepLines w:val="0"/>
              <w:pageBreakBefore w:val="0"/>
              <w:kinsoku/>
              <w:overflowPunct/>
              <w:topLinePunct w:val="0"/>
              <w:autoSpaceDE/>
              <w:bidi w:val="0"/>
              <w:adjustRightInd/>
              <w:snapToGrid/>
              <w:spacing w:line="600" w:lineRule="exact"/>
              <w:jc w:val="center"/>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单位盖章：</w:t>
            </w:r>
          </w:p>
          <w:p>
            <w:pPr>
              <w:keepNext w:val="0"/>
              <w:keepLines w:val="0"/>
              <w:pageBreakBefore w:val="0"/>
              <w:kinsoku/>
              <w:overflowPunct/>
              <w:topLinePunct w:val="0"/>
              <w:autoSpaceDE/>
              <w:bidi w:val="0"/>
              <w:adjustRightInd/>
              <w:snapToGrid/>
              <w:spacing w:line="600" w:lineRule="exact"/>
              <w:jc w:val="center"/>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 xml:space="preserve">                          年  月  日</w:t>
            </w:r>
          </w:p>
        </w:tc>
      </w:tr>
    </w:tbl>
    <w:p>
      <w:pPr>
        <w:keepNext w:val="0"/>
        <w:keepLines w:val="0"/>
        <w:pageBreakBefore w:val="0"/>
        <w:kinsoku/>
        <w:overflowPunct/>
        <w:topLinePunct w:val="0"/>
        <w:autoSpaceDE/>
        <w:bidi w:val="0"/>
        <w:adjustRightInd/>
        <w:snapToGrid/>
        <w:spacing w:line="600" w:lineRule="exact"/>
        <w:jc w:val="both"/>
        <w:textAlignment w:val="auto"/>
        <w:rPr>
          <w:rFonts w:hint="eastAsia" w:ascii="方正仿宋_GBK" w:hAnsi="方正仿宋_GBK" w:eastAsia="方正仿宋_GBK" w:cs="方正仿宋_GBK"/>
          <w:sz w:val="32"/>
          <w:szCs w:val="32"/>
        </w:rPr>
      </w:pPr>
      <w:r>
        <w:rPr>
          <w:rFonts w:hint="eastAsia" w:ascii="楷体_GB2312" w:hAnsi="楷体_GB2312" w:eastAsia="楷体_GB2312" w:cs="楷体_GB2312"/>
          <w:b w:val="0"/>
          <w:bCs w:val="0"/>
          <w:color w:val="000000"/>
          <w:sz w:val="32"/>
          <w:szCs w:val="32"/>
          <w:vertAlign w:val="baseline"/>
          <w:lang w:val="en-US" w:eastAsia="zh-CN"/>
        </w:rPr>
        <w:t>联系人姓名：                   电话：</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2322195</wp:posOffset>
              </wp:positionH>
              <wp:positionV relativeFrom="paragraph">
                <wp:posOffset>-24130</wp:posOffset>
              </wp:positionV>
              <wp:extent cx="817245" cy="496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17245" cy="496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2.85pt;margin-top:-1.9pt;height:39.1pt;width:64.35pt;mso-position-horizontal-relative:margin;z-index:251659264;mso-width-relative:page;mso-height-relative:page;" filled="f" stroked="f" coordsize="21600,21600" o:gfxdata="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IFVAb2QAAAAkBAAAPAAAAAAAAAAEAIAAAACIAAABkcnMvZG93&#10;bnJldi54bWxQSwECFAAUAAAACACHTuJAnzxD5zgCAABhBAAADgAAAAAAAAABACAAAAAoAQAAZHJz&#10;L2Uyb0RvYy54bWxQSwUGAAAAAAYABgBZAQAA0gUAAAAA&#10;">
              <v:fill on="f" focussize="0,0"/>
              <v:stroke on="f" weight="0.5pt"/>
              <v:imagedata o:title=""/>
              <o:lock v:ext="edit" aspectratio="f"/>
              <v:textbox inset="0mm,0mm,0mm,0mm">
                <w:txbxContent>
                  <w:p>
                    <w:pPr>
                      <w:pStyle w:val="5"/>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5FE9D8D"/>
    <w:rsid w:val="177F6FD5"/>
    <w:rsid w:val="1A0E5DCE"/>
    <w:rsid w:val="1FF86819"/>
    <w:rsid w:val="37FFB383"/>
    <w:rsid w:val="3C78C5EF"/>
    <w:rsid w:val="3E9C757E"/>
    <w:rsid w:val="3FE7DF4E"/>
    <w:rsid w:val="4A1947CF"/>
    <w:rsid w:val="5A49405B"/>
    <w:rsid w:val="5AFA29EE"/>
    <w:rsid w:val="5BC56A38"/>
    <w:rsid w:val="62DE938D"/>
    <w:rsid w:val="654E6EB3"/>
    <w:rsid w:val="6C1811BF"/>
    <w:rsid w:val="6EDBE9F5"/>
    <w:rsid w:val="6EFF10FC"/>
    <w:rsid w:val="6F74B5FB"/>
    <w:rsid w:val="7DDD2C42"/>
    <w:rsid w:val="7DEFA0EA"/>
    <w:rsid w:val="7E5AE606"/>
    <w:rsid w:val="7F3E23C0"/>
    <w:rsid w:val="7F3F5E0C"/>
    <w:rsid w:val="7F5CC5FD"/>
    <w:rsid w:val="7FAB6604"/>
    <w:rsid w:val="7FBF474A"/>
    <w:rsid w:val="7FFA19BD"/>
    <w:rsid w:val="9FBE4794"/>
    <w:rsid w:val="A9971474"/>
    <w:rsid w:val="AD5FF5F1"/>
    <w:rsid w:val="ADDDBD30"/>
    <w:rsid w:val="AFDF964A"/>
    <w:rsid w:val="BD77F0A4"/>
    <w:rsid w:val="BDB79FDB"/>
    <w:rsid w:val="DAF97AC9"/>
    <w:rsid w:val="DDFB4946"/>
    <w:rsid w:val="DFD20DA7"/>
    <w:rsid w:val="EBCE9C36"/>
    <w:rsid w:val="EF379D62"/>
    <w:rsid w:val="EFD581C6"/>
    <w:rsid w:val="F4FD7493"/>
    <w:rsid w:val="F7CD345C"/>
    <w:rsid w:val="FAFF77E2"/>
    <w:rsid w:val="FBEE16F7"/>
    <w:rsid w:val="FCBFE493"/>
    <w:rsid w:val="FFB50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0" w:line="560" w:lineRule="exact"/>
      <w:ind w:left="0" w:leftChars="0" w:firstLine="420" w:firstLineChars="200"/>
    </w:pPr>
    <w:rPr>
      <w:rFonts w:ascii="仿宋_GB2312" w:hAnsi="Times New Roman"/>
      <w:szCs w:val="20"/>
    </w:rPr>
  </w:style>
  <w:style w:type="paragraph" w:styleId="3">
    <w:name w:val="Body Text Indent"/>
    <w:basedOn w:val="1"/>
    <w:qFormat/>
    <w:uiPriority w:val="0"/>
    <w:pPr>
      <w:spacing w:line="540" w:lineRule="exact"/>
      <w:ind w:firstLine="640"/>
    </w:pPr>
    <w:rPr>
      <w:rFonts w:ascii="仿宋_GB2312" w:eastAsia="仿宋_GB2312"/>
      <w:sz w:val="32"/>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pPr>
      <w:ind w:firstLine="640" w:firstLineChars="200"/>
    </w:pPr>
    <w:rPr>
      <w:rFonts w:ascii="黑体" w:hAnsi="黑体" w:eastAsia="黑体" w:cs="Times New Roman"/>
      <w:sz w:val="32"/>
      <w:szCs w:val="32"/>
    </w:rPr>
  </w:style>
  <w:style w:type="table" w:styleId="9">
    <w:name w:val="Table Grid"/>
    <w:basedOn w:val="8"/>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2018-07-13T23:11:00Z</dcterms:created>
  <dc:creator>d</dc:creator>
  <cp:lastModifiedBy>钱耀华</cp:lastModifiedBy>
  <cp:lastPrinted>2023-09-12T07:49:00Z</cp:lastPrinted>
  <dcterms:modified xsi:type="dcterms:W3CDTF">2023-09-14T01:00:48Z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4F752442A06A4D6BAA0BD6C44DFE00DC</vt:lpwstr>
  </property>
</Properties>
</file>